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0" w:type="dxa"/>
        <w:tblInd w:w="-431" w:type="dxa"/>
        <w:tblLook w:val="04A0" w:firstRow="1" w:lastRow="0" w:firstColumn="1" w:lastColumn="0" w:noHBand="0" w:noVBand="1"/>
      </w:tblPr>
      <w:tblGrid>
        <w:gridCol w:w="1560"/>
        <w:gridCol w:w="2835"/>
        <w:gridCol w:w="5655"/>
      </w:tblGrid>
      <w:tr w:rsidR="00F47F92" w:rsidTr="00FC241C">
        <w:trPr>
          <w:trHeight w:val="1695"/>
        </w:trPr>
        <w:tc>
          <w:tcPr>
            <w:tcW w:w="10050" w:type="dxa"/>
            <w:gridSpan w:val="3"/>
            <w:vAlign w:val="center"/>
          </w:tcPr>
          <w:p w:rsidR="00F47F92" w:rsidRPr="00F47F92" w:rsidRDefault="00F47F92" w:rsidP="00FC241C">
            <w:pPr>
              <w:jc w:val="center"/>
              <w:rPr>
                <w:sz w:val="32"/>
              </w:rPr>
            </w:pPr>
            <w:r w:rsidRPr="00F47F92">
              <w:rPr>
                <w:sz w:val="32"/>
              </w:rPr>
              <w:t xml:space="preserve">Try our suggested routine and see if this helps the time </w:t>
            </w:r>
            <w:r>
              <w:rPr>
                <w:sz w:val="32"/>
              </w:rPr>
              <w:t xml:space="preserve">                                 </w:t>
            </w:r>
            <w:r w:rsidRPr="00F47F92">
              <w:rPr>
                <w:sz w:val="32"/>
              </w:rPr>
              <w:t>to pass and keeps you busy…</w:t>
            </w:r>
          </w:p>
          <w:p w:rsidR="00FC241C" w:rsidRPr="00FC241C" w:rsidRDefault="00F47F92" w:rsidP="00FC241C">
            <w:pPr>
              <w:jc w:val="center"/>
              <w:rPr>
                <w:sz w:val="32"/>
              </w:rPr>
            </w:pPr>
            <w:r>
              <w:rPr>
                <w:sz w:val="32"/>
              </w:rPr>
              <w:t>(</w:t>
            </w:r>
            <w:r w:rsidRPr="00F47F92">
              <w:rPr>
                <w:sz w:val="32"/>
              </w:rPr>
              <w:t xml:space="preserve">Routines can help </w:t>
            </w:r>
            <w:r>
              <w:rPr>
                <w:sz w:val="32"/>
              </w:rPr>
              <w:t>reduce</w:t>
            </w:r>
            <w:r w:rsidRPr="00F47F92">
              <w:rPr>
                <w:sz w:val="32"/>
              </w:rPr>
              <w:t xml:space="preserve"> boredo</w:t>
            </w:r>
            <w:r>
              <w:rPr>
                <w:sz w:val="32"/>
              </w:rPr>
              <w:t>m and improve behaviour)</w:t>
            </w:r>
          </w:p>
        </w:tc>
      </w:tr>
      <w:tr w:rsidR="00FC241C" w:rsidTr="00FC241C">
        <w:trPr>
          <w:trHeight w:val="891"/>
        </w:trPr>
        <w:tc>
          <w:tcPr>
            <w:tcW w:w="1560" w:type="dxa"/>
            <w:shd w:val="clear" w:color="auto" w:fill="000000" w:themeFill="text1"/>
            <w:vAlign w:val="center"/>
          </w:tcPr>
          <w:p w:rsidR="008C1CFC" w:rsidRDefault="008C1CFC" w:rsidP="00F47F92">
            <w:r>
              <w:t>Before 9am</w:t>
            </w:r>
            <w:r w:rsidR="00F47F92">
              <w:t xml:space="preserve"> </w:t>
            </w:r>
          </w:p>
        </w:tc>
        <w:tc>
          <w:tcPr>
            <w:tcW w:w="2835" w:type="dxa"/>
            <w:shd w:val="clear" w:color="auto" w:fill="000000" w:themeFill="text1"/>
            <w:vAlign w:val="center"/>
          </w:tcPr>
          <w:p w:rsidR="008C1CFC" w:rsidRPr="00F47F92" w:rsidRDefault="008C1CFC" w:rsidP="00F47F92">
            <w:pPr>
              <w:jc w:val="center"/>
              <w:rPr>
                <w:b/>
                <w:sz w:val="28"/>
              </w:rPr>
            </w:pPr>
            <w:r w:rsidRPr="00F47F92">
              <w:rPr>
                <w:b/>
                <w:sz w:val="28"/>
              </w:rPr>
              <w:t>Wake up</w:t>
            </w:r>
          </w:p>
        </w:tc>
        <w:tc>
          <w:tcPr>
            <w:tcW w:w="5655" w:type="dxa"/>
            <w:shd w:val="clear" w:color="auto" w:fill="000000" w:themeFill="text1"/>
            <w:vAlign w:val="center"/>
          </w:tcPr>
          <w:p w:rsidR="008C1CFC" w:rsidRDefault="008C1CFC" w:rsidP="00F47F92">
            <w:r>
              <w:t>Eat breakfast, make your bed, get dressed</w:t>
            </w:r>
          </w:p>
        </w:tc>
      </w:tr>
      <w:tr w:rsidR="008C1CFC" w:rsidTr="00FC241C">
        <w:trPr>
          <w:trHeight w:val="891"/>
        </w:trPr>
        <w:tc>
          <w:tcPr>
            <w:tcW w:w="1560" w:type="dxa"/>
            <w:shd w:val="clear" w:color="auto" w:fill="9BECFF"/>
            <w:vAlign w:val="center"/>
          </w:tcPr>
          <w:p w:rsidR="008C1CFC" w:rsidRDefault="008C1CFC" w:rsidP="00F47F92">
            <w:r>
              <w:t>9am -10am</w:t>
            </w:r>
          </w:p>
        </w:tc>
        <w:tc>
          <w:tcPr>
            <w:tcW w:w="2835" w:type="dxa"/>
            <w:shd w:val="clear" w:color="auto" w:fill="9BECFF"/>
            <w:vAlign w:val="center"/>
          </w:tcPr>
          <w:p w:rsidR="008C1CFC" w:rsidRPr="00F47F92" w:rsidRDefault="008C1CFC" w:rsidP="00F47F92">
            <w:pPr>
              <w:jc w:val="center"/>
              <w:rPr>
                <w:b/>
                <w:sz w:val="28"/>
              </w:rPr>
            </w:pPr>
            <w:r w:rsidRPr="00F47F92">
              <w:rPr>
                <w:b/>
                <w:sz w:val="28"/>
              </w:rPr>
              <w:t>Outside time</w:t>
            </w:r>
          </w:p>
        </w:tc>
        <w:tc>
          <w:tcPr>
            <w:tcW w:w="5655" w:type="dxa"/>
            <w:shd w:val="clear" w:color="auto" w:fill="9BECFF"/>
            <w:vAlign w:val="center"/>
          </w:tcPr>
          <w:p w:rsidR="008C1CFC" w:rsidRDefault="008C1CFC" w:rsidP="00F47F92">
            <w:r>
              <w:t>Play in the garden, go to the park (keep distance from others), walk the dog, make a den, go shopping and learn how to use coins</w:t>
            </w:r>
          </w:p>
        </w:tc>
      </w:tr>
      <w:tr w:rsidR="008C1CFC" w:rsidTr="00FC241C">
        <w:trPr>
          <w:trHeight w:val="891"/>
        </w:trPr>
        <w:tc>
          <w:tcPr>
            <w:tcW w:w="1560" w:type="dxa"/>
            <w:shd w:val="clear" w:color="auto" w:fill="FF9FBF"/>
            <w:vAlign w:val="center"/>
          </w:tcPr>
          <w:p w:rsidR="008C1CFC" w:rsidRDefault="008C1CFC" w:rsidP="00F47F92">
            <w:r>
              <w:t>10am – 11am</w:t>
            </w:r>
          </w:p>
        </w:tc>
        <w:tc>
          <w:tcPr>
            <w:tcW w:w="2835" w:type="dxa"/>
            <w:shd w:val="clear" w:color="auto" w:fill="FF9FBF"/>
            <w:vAlign w:val="center"/>
          </w:tcPr>
          <w:p w:rsidR="008C1CFC" w:rsidRPr="00F47F92" w:rsidRDefault="008C1CFC" w:rsidP="00F47F92">
            <w:pPr>
              <w:jc w:val="center"/>
              <w:rPr>
                <w:b/>
                <w:sz w:val="28"/>
              </w:rPr>
            </w:pPr>
            <w:r w:rsidRPr="00F47F92">
              <w:rPr>
                <w:b/>
                <w:sz w:val="28"/>
              </w:rPr>
              <w:t>Learning time</w:t>
            </w:r>
          </w:p>
        </w:tc>
        <w:tc>
          <w:tcPr>
            <w:tcW w:w="5655" w:type="dxa"/>
            <w:shd w:val="clear" w:color="auto" w:fill="FF9FBF"/>
            <w:vAlign w:val="center"/>
          </w:tcPr>
          <w:p w:rsidR="008C1CFC" w:rsidRDefault="008C1CFC" w:rsidP="00F47F92">
            <w:r>
              <w:t>Do some of your work pack, p</w:t>
            </w:r>
            <w:r>
              <w:t xml:space="preserve">ractise times tables, learn spellings, make up a quiz </w:t>
            </w:r>
            <w:r>
              <w:t>about your topic, write a story</w:t>
            </w:r>
          </w:p>
        </w:tc>
      </w:tr>
      <w:tr w:rsidR="00FC241C" w:rsidTr="00FC241C">
        <w:trPr>
          <w:trHeight w:val="891"/>
        </w:trPr>
        <w:tc>
          <w:tcPr>
            <w:tcW w:w="1560" w:type="dxa"/>
            <w:shd w:val="clear" w:color="auto" w:fill="FFD757"/>
            <w:vAlign w:val="center"/>
          </w:tcPr>
          <w:p w:rsidR="008C1CFC" w:rsidRDefault="008C1CFC" w:rsidP="00F47F92">
            <w:r>
              <w:t>11am-12pm</w:t>
            </w:r>
          </w:p>
        </w:tc>
        <w:tc>
          <w:tcPr>
            <w:tcW w:w="2835" w:type="dxa"/>
            <w:shd w:val="clear" w:color="auto" w:fill="FFD757"/>
            <w:vAlign w:val="center"/>
          </w:tcPr>
          <w:p w:rsidR="008C1CFC" w:rsidRPr="00F47F92" w:rsidRDefault="008C1CFC" w:rsidP="00F47F92">
            <w:pPr>
              <w:jc w:val="center"/>
              <w:rPr>
                <w:b/>
                <w:sz w:val="28"/>
              </w:rPr>
            </w:pPr>
            <w:r w:rsidRPr="00F47F92">
              <w:rPr>
                <w:b/>
                <w:sz w:val="28"/>
              </w:rPr>
              <w:t>Creative time</w:t>
            </w:r>
          </w:p>
        </w:tc>
        <w:tc>
          <w:tcPr>
            <w:tcW w:w="5655" w:type="dxa"/>
            <w:shd w:val="clear" w:color="auto" w:fill="FFD757"/>
            <w:vAlign w:val="center"/>
          </w:tcPr>
          <w:p w:rsidR="008C1CFC" w:rsidRDefault="008C1CFC" w:rsidP="00F47F92">
            <w:r>
              <w:t>Draw, paint, bake, playdough modelling, sew, knit, sing, play music, dance, LEGO, box modelling, indoor den building</w:t>
            </w:r>
          </w:p>
        </w:tc>
      </w:tr>
      <w:tr w:rsidR="00FC241C" w:rsidTr="00FC241C">
        <w:trPr>
          <w:trHeight w:val="891"/>
        </w:trPr>
        <w:tc>
          <w:tcPr>
            <w:tcW w:w="1560" w:type="dxa"/>
            <w:shd w:val="clear" w:color="auto" w:fill="000000" w:themeFill="text1"/>
            <w:vAlign w:val="center"/>
          </w:tcPr>
          <w:p w:rsidR="008C1CFC" w:rsidRDefault="008C1CFC" w:rsidP="00F47F92">
            <w:r>
              <w:t>12pm</w:t>
            </w:r>
          </w:p>
        </w:tc>
        <w:tc>
          <w:tcPr>
            <w:tcW w:w="2835" w:type="dxa"/>
            <w:shd w:val="clear" w:color="auto" w:fill="000000" w:themeFill="text1"/>
            <w:vAlign w:val="center"/>
          </w:tcPr>
          <w:p w:rsidR="008C1CFC" w:rsidRPr="00F47F92" w:rsidRDefault="008C1CFC" w:rsidP="00F47F92">
            <w:pPr>
              <w:jc w:val="center"/>
              <w:rPr>
                <w:b/>
                <w:sz w:val="28"/>
              </w:rPr>
            </w:pPr>
            <w:r w:rsidRPr="00F47F92">
              <w:rPr>
                <w:b/>
                <w:sz w:val="28"/>
              </w:rPr>
              <w:t>Lunch</w:t>
            </w:r>
          </w:p>
        </w:tc>
        <w:tc>
          <w:tcPr>
            <w:tcW w:w="5655" w:type="dxa"/>
            <w:shd w:val="clear" w:color="auto" w:fill="000000" w:themeFill="text1"/>
            <w:vAlign w:val="center"/>
          </w:tcPr>
          <w:p w:rsidR="008C1CFC" w:rsidRDefault="008C1CFC" w:rsidP="00F47F92">
            <w:r>
              <w:t>Wash your hands, help to prepare and cook the food</w:t>
            </w:r>
          </w:p>
        </w:tc>
      </w:tr>
      <w:tr w:rsidR="00FC241C" w:rsidTr="00FC241C">
        <w:trPr>
          <w:trHeight w:val="891"/>
        </w:trPr>
        <w:tc>
          <w:tcPr>
            <w:tcW w:w="1560" w:type="dxa"/>
            <w:shd w:val="clear" w:color="auto" w:fill="FFFF00"/>
            <w:vAlign w:val="center"/>
          </w:tcPr>
          <w:p w:rsidR="008C1CFC" w:rsidRDefault="008C1CFC" w:rsidP="00F47F92">
            <w:r>
              <w:t>12:30</w:t>
            </w:r>
          </w:p>
        </w:tc>
        <w:tc>
          <w:tcPr>
            <w:tcW w:w="2835" w:type="dxa"/>
            <w:shd w:val="clear" w:color="auto" w:fill="FFFF00"/>
            <w:vAlign w:val="center"/>
          </w:tcPr>
          <w:p w:rsidR="008C1CFC" w:rsidRPr="00F47F92" w:rsidRDefault="008C1CFC" w:rsidP="00F47F92">
            <w:pPr>
              <w:jc w:val="center"/>
              <w:rPr>
                <w:b/>
                <w:sz w:val="28"/>
              </w:rPr>
            </w:pPr>
            <w:r w:rsidRPr="00F47F92">
              <w:rPr>
                <w:b/>
                <w:sz w:val="28"/>
              </w:rPr>
              <w:t>Job time</w:t>
            </w:r>
          </w:p>
        </w:tc>
        <w:tc>
          <w:tcPr>
            <w:tcW w:w="5655" w:type="dxa"/>
            <w:shd w:val="clear" w:color="auto" w:fill="FFFF00"/>
            <w:vAlign w:val="center"/>
          </w:tcPr>
          <w:p w:rsidR="008C1CFC" w:rsidRDefault="008C1CFC" w:rsidP="00F47F92">
            <w:r>
              <w:t>Wash up, tidy bedroom, put the hoover round</w:t>
            </w:r>
          </w:p>
        </w:tc>
      </w:tr>
      <w:tr w:rsidR="00FC241C" w:rsidTr="00FC241C">
        <w:trPr>
          <w:trHeight w:val="891"/>
        </w:trPr>
        <w:tc>
          <w:tcPr>
            <w:tcW w:w="1560" w:type="dxa"/>
            <w:shd w:val="clear" w:color="auto" w:fill="C59EE2"/>
            <w:vAlign w:val="center"/>
          </w:tcPr>
          <w:p w:rsidR="008C1CFC" w:rsidRDefault="008C1CFC" w:rsidP="00F47F92">
            <w:r>
              <w:t>1pm-2pm</w:t>
            </w:r>
          </w:p>
        </w:tc>
        <w:tc>
          <w:tcPr>
            <w:tcW w:w="2835" w:type="dxa"/>
            <w:shd w:val="clear" w:color="auto" w:fill="C59EE2"/>
            <w:vAlign w:val="center"/>
          </w:tcPr>
          <w:p w:rsidR="008C1CFC" w:rsidRPr="00F47F92" w:rsidRDefault="008C1CFC" w:rsidP="00F47F92">
            <w:pPr>
              <w:jc w:val="center"/>
              <w:rPr>
                <w:b/>
                <w:sz w:val="28"/>
              </w:rPr>
            </w:pPr>
            <w:r w:rsidRPr="00F47F92">
              <w:rPr>
                <w:b/>
                <w:sz w:val="28"/>
              </w:rPr>
              <w:t>Chill out time</w:t>
            </w:r>
          </w:p>
        </w:tc>
        <w:tc>
          <w:tcPr>
            <w:tcW w:w="5655" w:type="dxa"/>
            <w:shd w:val="clear" w:color="auto" w:fill="C59EE2"/>
            <w:vAlign w:val="center"/>
          </w:tcPr>
          <w:p w:rsidR="008C1CFC" w:rsidRDefault="008C1CFC" w:rsidP="00F47F92">
            <w:r>
              <w:t>Reading, watch TV, have a nap, jigsaw puzzle, Go Noodle yoga</w:t>
            </w:r>
          </w:p>
        </w:tc>
      </w:tr>
      <w:tr w:rsidR="008C1CFC" w:rsidTr="00FC241C">
        <w:trPr>
          <w:trHeight w:val="891"/>
        </w:trPr>
        <w:tc>
          <w:tcPr>
            <w:tcW w:w="1560" w:type="dxa"/>
            <w:shd w:val="clear" w:color="auto" w:fill="FF9FBF"/>
            <w:vAlign w:val="center"/>
          </w:tcPr>
          <w:p w:rsidR="008C1CFC" w:rsidRDefault="008C1CFC" w:rsidP="00F47F92">
            <w:r>
              <w:t>2pm-3pm</w:t>
            </w:r>
          </w:p>
        </w:tc>
        <w:tc>
          <w:tcPr>
            <w:tcW w:w="2835" w:type="dxa"/>
            <w:shd w:val="clear" w:color="auto" w:fill="FF9FBF"/>
            <w:vAlign w:val="center"/>
          </w:tcPr>
          <w:p w:rsidR="008C1CFC" w:rsidRPr="00F47F92" w:rsidRDefault="008C1CFC" w:rsidP="00F47F92">
            <w:pPr>
              <w:jc w:val="center"/>
              <w:rPr>
                <w:b/>
                <w:sz w:val="28"/>
              </w:rPr>
            </w:pPr>
            <w:r w:rsidRPr="00F47F92">
              <w:rPr>
                <w:b/>
                <w:sz w:val="28"/>
              </w:rPr>
              <w:t>Learning time</w:t>
            </w:r>
          </w:p>
        </w:tc>
        <w:tc>
          <w:tcPr>
            <w:tcW w:w="5655" w:type="dxa"/>
            <w:shd w:val="clear" w:color="auto" w:fill="FF9FBF"/>
            <w:vAlign w:val="center"/>
          </w:tcPr>
          <w:p w:rsidR="008C1CFC" w:rsidRDefault="008C1CFC" w:rsidP="00F47F92">
            <w:r>
              <w:t>G</w:t>
            </w:r>
            <w:r>
              <w:t>o on the website to find some activities to do</w:t>
            </w:r>
          </w:p>
          <w:p w:rsidR="008C1CFC" w:rsidRDefault="008C1CFC" w:rsidP="00F47F92">
            <w:hyperlink r:id="rId7" w:history="1">
              <w:r w:rsidRPr="003A4D62">
                <w:rPr>
                  <w:rStyle w:val="Hyperlink"/>
                </w:rPr>
                <w:t>www.heathfieldprimary.org.uk</w:t>
              </w:r>
            </w:hyperlink>
          </w:p>
        </w:tc>
      </w:tr>
      <w:tr w:rsidR="008C1CFC" w:rsidTr="00FC241C">
        <w:trPr>
          <w:trHeight w:val="891"/>
        </w:trPr>
        <w:tc>
          <w:tcPr>
            <w:tcW w:w="1560" w:type="dxa"/>
            <w:shd w:val="clear" w:color="auto" w:fill="9BECFF"/>
            <w:vAlign w:val="center"/>
          </w:tcPr>
          <w:p w:rsidR="008C1CFC" w:rsidRDefault="008C1CFC" w:rsidP="00F47F92">
            <w:r>
              <w:t>3pm– 4:30pm</w:t>
            </w:r>
          </w:p>
        </w:tc>
        <w:tc>
          <w:tcPr>
            <w:tcW w:w="2835" w:type="dxa"/>
            <w:shd w:val="clear" w:color="auto" w:fill="9BECFF"/>
            <w:vAlign w:val="center"/>
          </w:tcPr>
          <w:p w:rsidR="008C1CFC" w:rsidRPr="00F47F92" w:rsidRDefault="008C1CFC" w:rsidP="00F47F92">
            <w:pPr>
              <w:jc w:val="center"/>
              <w:rPr>
                <w:b/>
                <w:sz w:val="28"/>
              </w:rPr>
            </w:pPr>
            <w:r w:rsidRPr="00F47F92">
              <w:rPr>
                <w:b/>
                <w:sz w:val="28"/>
              </w:rPr>
              <w:t>Outside time</w:t>
            </w:r>
          </w:p>
        </w:tc>
        <w:tc>
          <w:tcPr>
            <w:tcW w:w="5655" w:type="dxa"/>
            <w:shd w:val="clear" w:color="auto" w:fill="9BECFF"/>
            <w:vAlign w:val="center"/>
          </w:tcPr>
          <w:p w:rsidR="008C1CFC" w:rsidRDefault="008C1CFC" w:rsidP="00F47F92">
            <w:r>
              <w:t>Ride your scooter or bike, play outside, make mud pies, play eye spy</w:t>
            </w:r>
          </w:p>
        </w:tc>
      </w:tr>
      <w:tr w:rsidR="008C1CFC" w:rsidTr="00FC241C">
        <w:trPr>
          <w:trHeight w:val="891"/>
        </w:trPr>
        <w:tc>
          <w:tcPr>
            <w:tcW w:w="1560" w:type="dxa"/>
            <w:shd w:val="clear" w:color="auto" w:fill="92D050"/>
            <w:vAlign w:val="center"/>
          </w:tcPr>
          <w:p w:rsidR="008C1CFC" w:rsidRDefault="008C1CFC" w:rsidP="00F47F92">
            <w:r>
              <w:t>4:30pm -5pm</w:t>
            </w:r>
          </w:p>
        </w:tc>
        <w:tc>
          <w:tcPr>
            <w:tcW w:w="2835" w:type="dxa"/>
            <w:shd w:val="clear" w:color="auto" w:fill="92D050"/>
            <w:vAlign w:val="center"/>
          </w:tcPr>
          <w:p w:rsidR="008C1CFC" w:rsidRPr="00F47F92" w:rsidRDefault="008C1CFC" w:rsidP="00F47F92">
            <w:pPr>
              <w:jc w:val="center"/>
              <w:rPr>
                <w:b/>
                <w:sz w:val="28"/>
              </w:rPr>
            </w:pPr>
            <w:r w:rsidRPr="00F47F92">
              <w:rPr>
                <w:b/>
                <w:sz w:val="28"/>
              </w:rPr>
              <w:t>Reading time</w:t>
            </w:r>
          </w:p>
        </w:tc>
        <w:tc>
          <w:tcPr>
            <w:tcW w:w="5655" w:type="dxa"/>
            <w:shd w:val="clear" w:color="auto" w:fill="92D050"/>
            <w:vAlign w:val="center"/>
          </w:tcPr>
          <w:p w:rsidR="008C1CFC" w:rsidRDefault="008C1CFC" w:rsidP="00F47F92">
            <w:r>
              <w:t>Curl up with a book, read to someone else, tell each other stories, get your reading challenge signed</w:t>
            </w:r>
          </w:p>
        </w:tc>
      </w:tr>
      <w:tr w:rsidR="008C1CFC" w:rsidTr="00FC241C">
        <w:trPr>
          <w:trHeight w:val="891"/>
        </w:trPr>
        <w:tc>
          <w:tcPr>
            <w:tcW w:w="1560" w:type="dxa"/>
            <w:shd w:val="clear" w:color="auto" w:fill="000000" w:themeFill="text1"/>
            <w:vAlign w:val="center"/>
          </w:tcPr>
          <w:p w:rsidR="00F47F92" w:rsidRDefault="008C1CFC" w:rsidP="00F47F92">
            <w:r>
              <w:t>5pm – 6pm</w:t>
            </w:r>
          </w:p>
        </w:tc>
        <w:tc>
          <w:tcPr>
            <w:tcW w:w="2835" w:type="dxa"/>
            <w:shd w:val="clear" w:color="auto" w:fill="000000" w:themeFill="text1"/>
            <w:vAlign w:val="center"/>
          </w:tcPr>
          <w:p w:rsidR="008C1CFC" w:rsidRPr="00F47F92" w:rsidRDefault="008C1CFC" w:rsidP="00F47F92">
            <w:pPr>
              <w:jc w:val="center"/>
              <w:rPr>
                <w:b/>
                <w:sz w:val="28"/>
              </w:rPr>
            </w:pPr>
            <w:r w:rsidRPr="00F47F92">
              <w:rPr>
                <w:b/>
                <w:sz w:val="28"/>
              </w:rPr>
              <w:t>Evening meal</w:t>
            </w:r>
          </w:p>
        </w:tc>
        <w:tc>
          <w:tcPr>
            <w:tcW w:w="5655" w:type="dxa"/>
            <w:shd w:val="clear" w:color="auto" w:fill="000000" w:themeFill="text1"/>
            <w:vAlign w:val="center"/>
          </w:tcPr>
          <w:p w:rsidR="008C1CFC" w:rsidRDefault="008C1CFC" w:rsidP="00F47F92">
            <w:r>
              <w:t>Wash your hands, help to prepare and cook the meal</w:t>
            </w:r>
          </w:p>
        </w:tc>
      </w:tr>
      <w:tr w:rsidR="008C1CFC" w:rsidTr="00FC241C">
        <w:trPr>
          <w:trHeight w:val="891"/>
        </w:trPr>
        <w:tc>
          <w:tcPr>
            <w:tcW w:w="1560" w:type="dxa"/>
            <w:shd w:val="clear" w:color="auto" w:fill="8BCBFF"/>
            <w:vAlign w:val="center"/>
          </w:tcPr>
          <w:p w:rsidR="008C1CFC" w:rsidRDefault="008C1CFC" w:rsidP="00F47F92">
            <w:r>
              <w:t>6pm – 7pm</w:t>
            </w:r>
          </w:p>
        </w:tc>
        <w:tc>
          <w:tcPr>
            <w:tcW w:w="2835" w:type="dxa"/>
            <w:shd w:val="clear" w:color="auto" w:fill="8BCBFF"/>
            <w:vAlign w:val="center"/>
          </w:tcPr>
          <w:p w:rsidR="008C1CFC" w:rsidRPr="00F47F92" w:rsidRDefault="008C1CFC" w:rsidP="00F47F92">
            <w:pPr>
              <w:jc w:val="center"/>
              <w:rPr>
                <w:b/>
                <w:sz w:val="28"/>
              </w:rPr>
            </w:pPr>
            <w:r w:rsidRPr="00F47F92">
              <w:rPr>
                <w:b/>
                <w:sz w:val="28"/>
              </w:rPr>
              <w:t>Free time</w:t>
            </w:r>
          </w:p>
        </w:tc>
        <w:tc>
          <w:tcPr>
            <w:tcW w:w="5655" w:type="dxa"/>
            <w:shd w:val="clear" w:color="auto" w:fill="8BCBFF"/>
            <w:vAlign w:val="center"/>
          </w:tcPr>
          <w:p w:rsidR="008C1CFC" w:rsidRDefault="00F47F92" w:rsidP="00F47F92">
            <w:r>
              <w:t>TV, computers, LEGO, creative activities, tablets, books</w:t>
            </w:r>
          </w:p>
          <w:p w:rsidR="00F47F92" w:rsidRDefault="00F47F92" w:rsidP="00F47F92">
            <w:r>
              <w:t>Have a shower or bath</w:t>
            </w:r>
          </w:p>
        </w:tc>
      </w:tr>
      <w:tr w:rsidR="008C1CFC" w:rsidTr="00FC241C">
        <w:trPr>
          <w:trHeight w:val="891"/>
        </w:trPr>
        <w:tc>
          <w:tcPr>
            <w:tcW w:w="1560" w:type="dxa"/>
            <w:shd w:val="clear" w:color="auto" w:fill="000000" w:themeFill="text1"/>
            <w:vAlign w:val="center"/>
          </w:tcPr>
          <w:p w:rsidR="008C1CFC" w:rsidRDefault="008C1CFC" w:rsidP="00F47F92">
            <w:r>
              <w:t>8pm</w:t>
            </w:r>
          </w:p>
        </w:tc>
        <w:tc>
          <w:tcPr>
            <w:tcW w:w="2835" w:type="dxa"/>
            <w:shd w:val="clear" w:color="auto" w:fill="000000" w:themeFill="text1"/>
            <w:vAlign w:val="center"/>
          </w:tcPr>
          <w:p w:rsidR="008C1CFC" w:rsidRPr="00F47F92" w:rsidRDefault="00F47F92" w:rsidP="00F47F92">
            <w:pPr>
              <w:jc w:val="center"/>
              <w:rPr>
                <w:b/>
                <w:sz w:val="28"/>
              </w:rPr>
            </w:pPr>
            <w:r w:rsidRPr="00F47F92">
              <w:rPr>
                <w:b/>
                <w:sz w:val="28"/>
              </w:rPr>
              <w:t>B</w:t>
            </w:r>
            <w:r w:rsidR="008C1CFC" w:rsidRPr="00F47F92">
              <w:rPr>
                <w:b/>
                <w:sz w:val="28"/>
              </w:rPr>
              <w:t>edtime</w:t>
            </w:r>
          </w:p>
        </w:tc>
        <w:tc>
          <w:tcPr>
            <w:tcW w:w="5655" w:type="dxa"/>
            <w:shd w:val="clear" w:color="auto" w:fill="000000" w:themeFill="text1"/>
            <w:vAlign w:val="center"/>
          </w:tcPr>
          <w:p w:rsidR="008C1CFC" w:rsidRDefault="00F47F92" w:rsidP="00F47F92">
            <w:r>
              <w:t>All children to go to bed, ready for tomorrow</w:t>
            </w:r>
          </w:p>
        </w:tc>
      </w:tr>
      <w:tr w:rsidR="008C1CFC" w:rsidTr="00FC241C">
        <w:trPr>
          <w:trHeight w:val="891"/>
        </w:trPr>
        <w:tc>
          <w:tcPr>
            <w:tcW w:w="1560" w:type="dxa"/>
            <w:shd w:val="clear" w:color="auto" w:fill="9BFF9B"/>
            <w:vAlign w:val="center"/>
          </w:tcPr>
          <w:p w:rsidR="008C1CFC" w:rsidRDefault="008C1CFC" w:rsidP="00F47F92">
            <w:r>
              <w:t>9pm</w:t>
            </w:r>
          </w:p>
        </w:tc>
        <w:tc>
          <w:tcPr>
            <w:tcW w:w="2835" w:type="dxa"/>
            <w:shd w:val="clear" w:color="auto" w:fill="9BFF9B"/>
            <w:vAlign w:val="center"/>
          </w:tcPr>
          <w:p w:rsidR="008C1CFC" w:rsidRPr="00F47F92" w:rsidRDefault="00F47F92" w:rsidP="00F47F92">
            <w:pPr>
              <w:rPr>
                <w:b/>
                <w:sz w:val="28"/>
              </w:rPr>
            </w:pPr>
            <w:r w:rsidRPr="00F47F92">
              <w:rPr>
                <w:b/>
                <w:sz w:val="28"/>
              </w:rPr>
              <w:t>Later b</w:t>
            </w:r>
            <w:r w:rsidR="008C1CFC" w:rsidRPr="00F47F92">
              <w:rPr>
                <w:b/>
                <w:sz w:val="28"/>
              </w:rPr>
              <w:t>edtime</w:t>
            </w:r>
            <w:r w:rsidRPr="00F47F92">
              <w:rPr>
                <w:b/>
                <w:sz w:val="28"/>
              </w:rPr>
              <w:t xml:space="preserve"> if you</w:t>
            </w:r>
          </w:p>
        </w:tc>
        <w:tc>
          <w:tcPr>
            <w:tcW w:w="5655" w:type="dxa"/>
            <w:shd w:val="clear" w:color="auto" w:fill="9BFF9B"/>
            <w:vAlign w:val="center"/>
          </w:tcPr>
          <w:p w:rsidR="008C1CFC" w:rsidRDefault="008C1CFC" w:rsidP="00F47F92">
            <w:r>
              <w:t>Followed the timetable for the day</w:t>
            </w:r>
          </w:p>
          <w:p w:rsidR="008C1CFC" w:rsidRDefault="008C1CFC" w:rsidP="00F47F92">
            <w:r>
              <w:t>Learnt something new</w:t>
            </w:r>
            <w:r w:rsidR="00F47F92">
              <w:t>, b</w:t>
            </w:r>
            <w:r>
              <w:t>een kind and helpful</w:t>
            </w:r>
            <w:r w:rsidR="00F47F92">
              <w:t xml:space="preserve">, </w:t>
            </w:r>
            <w:proofErr w:type="gramStart"/>
            <w:r w:rsidR="00F47F92">
              <w:t>f</w:t>
            </w:r>
            <w:r>
              <w:t>ollowed</w:t>
            </w:r>
            <w:proofErr w:type="gramEnd"/>
            <w:r>
              <w:t xml:space="preserve"> the school rules…</w:t>
            </w:r>
          </w:p>
        </w:tc>
      </w:tr>
    </w:tbl>
    <w:p w:rsidR="00C25355" w:rsidRDefault="00C25355"/>
    <w:p w:rsidR="00FC241C" w:rsidRPr="00FC241C" w:rsidRDefault="00FC241C">
      <w:pPr>
        <w:rPr>
          <w:rFonts w:ascii="Arial" w:hAnsi="Arial" w:cs="Arial"/>
          <w:sz w:val="28"/>
        </w:rPr>
      </w:pPr>
    </w:p>
    <w:p w:rsidR="00FC241C" w:rsidRPr="00FC241C" w:rsidRDefault="00FC241C" w:rsidP="00FC241C">
      <w:pPr>
        <w:pStyle w:val="PlainText"/>
        <w:rPr>
          <w:rFonts w:ascii="Arial" w:hAnsi="Arial" w:cs="Arial"/>
          <w:sz w:val="24"/>
        </w:rPr>
      </w:pPr>
      <w:r w:rsidRPr="00FC241C">
        <w:rPr>
          <w:rFonts w:ascii="Arial" w:hAnsi="Arial" w:cs="Arial"/>
          <w:b/>
          <w:sz w:val="28"/>
          <w:u w:val="single"/>
        </w:rPr>
        <w:t>A message about children’s Wellbeing at this confusing time</w:t>
      </w:r>
      <w:r w:rsidRPr="00FC241C">
        <w:rPr>
          <w:rFonts w:ascii="Arial" w:hAnsi="Arial" w:cs="Arial"/>
          <w:sz w:val="24"/>
        </w:rPr>
        <w:t>:</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4"/>
        </w:rPr>
      </w:pPr>
      <w:r w:rsidRPr="00FC241C">
        <w:rPr>
          <w:rFonts w:ascii="Arial" w:hAnsi="Arial" w:cs="Arial"/>
          <w:sz w:val="24"/>
        </w:rPr>
        <w:t>You might be inclined to create a minute by minute schedule for your children.  You might have high hopes of hours of learning, including online activities, science experiments, and book reports.  You’ll limit technology until everything is done!  But here’s the thing...</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4"/>
        </w:rPr>
      </w:pPr>
      <w:r w:rsidRPr="00FC241C">
        <w:rPr>
          <w:rFonts w:ascii="Arial" w:hAnsi="Arial" w:cs="Arial"/>
          <w:sz w:val="24"/>
        </w:rPr>
        <w:t>Our children are just as concerned and worried as we may be right now.  Our children not only can hear everything that is going on around them, but they feel our constant tension and anxiety.  They have never experienced anything like this before. Although the idea of being off of school for a few weeks sounds awesome, they are probably picturing a fun time like summer break, not the reality of being trapped at home and not seeing their friends.</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4"/>
        </w:rPr>
      </w:pPr>
      <w:r w:rsidRPr="00FC241C">
        <w:rPr>
          <w:rFonts w:ascii="Arial" w:hAnsi="Arial" w:cs="Arial"/>
          <w:sz w:val="24"/>
        </w:rPr>
        <w:t xml:space="preserve">Over the coming weeks, you will see an increase in behaviour issues with your children. Whether </w:t>
      </w:r>
      <w:proofErr w:type="gramStart"/>
      <w:r w:rsidRPr="00FC241C">
        <w:rPr>
          <w:rFonts w:ascii="Arial" w:hAnsi="Arial" w:cs="Arial"/>
          <w:sz w:val="24"/>
        </w:rPr>
        <w:t>it’s</w:t>
      </w:r>
      <w:proofErr w:type="gramEnd"/>
      <w:r w:rsidRPr="00FC241C">
        <w:rPr>
          <w:rFonts w:ascii="Arial" w:hAnsi="Arial" w:cs="Arial"/>
          <w:sz w:val="24"/>
        </w:rPr>
        <w:t xml:space="preserve"> anxiety, or anger, or protest that they can’t do things normally - it will happen.  You may see more meltdowns, tantrums, and oppositional behaviour in the coming weeks.  This is normal and expected under these circumstances.</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4"/>
        </w:rPr>
      </w:pPr>
      <w:r w:rsidRPr="00FC241C">
        <w:rPr>
          <w:rFonts w:ascii="Arial" w:hAnsi="Arial" w:cs="Arial"/>
          <w:sz w:val="24"/>
        </w:rPr>
        <w:t xml:space="preserve">What kids need right now is to feel comforted and </w:t>
      </w:r>
      <w:proofErr w:type="gramStart"/>
      <w:r w:rsidRPr="00FC241C">
        <w:rPr>
          <w:rFonts w:ascii="Arial" w:hAnsi="Arial" w:cs="Arial"/>
          <w:sz w:val="24"/>
        </w:rPr>
        <w:t>loved.</w:t>
      </w:r>
      <w:proofErr w:type="gramEnd"/>
      <w:r w:rsidRPr="00FC241C">
        <w:rPr>
          <w:rFonts w:ascii="Arial" w:hAnsi="Arial" w:cs="Arial"/>
          <w:sz w:val="24"/>
        </w:rPr>
        <w:t xml:space="preserve">  To feel like it’s all going to be ok.  And that might mean that you tear up your perfect schedule and push your love on to your kids a bit more.  Play outside and go on walks?  Bake cookies and paint pictures?  Play board games and watch movies?  Do a science experiment together or find virtual field trips of the zoo on-line?  Start a book and read together as a family?  Snuggle under warm blankets and do nothing for a while?</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4"/>
        </w:rPr>
      </w:pPr>
      <w:r w:rsidRPr="00FC241C">
        <w:rPr>
          <w:rFonts w:ascii="Arial" w:hAnsi="Arial" w:cs="Arial"/>
          <w:sz w:val="24"/>
        </w:rPr>
        <w:t xml:space="preserve">Don’t worry about them regressing in school. Every single child is in this boat and they all will be ok!  When we are back in the classroom, we will all work hard to get this back on track and meet them where they are.  Teachers are experts at this!  Don’t get upset with your children because they don’t want to do work all day or follow a schedule every day and all week.  </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4"/>
        </w:rPr>
      </w:pPr>
      <w:r w:rsidRPr="00FC241C">
        <w:rPr>
          <w:rFonts w:ascii="Arial" w:hAnsi="Arial" w:cs="Arial"/>
          <w:sz w:val="24"/>
        </w:rPr>
        <w:t>If I can leave you with one thing, it’s this: at the end of all of this, your kids’ mental health will be more important than their academic skills.  And how they felt during this time will stay with them long after the memory of what they did during their weeks away from school is long gone.  So, keep that in mind, every single day.</w:t>
      </w:r>
    </w:p>
    <w:p w:rsidR="00FC241C" w:rsidRPr="00FC241C" w:rsidRDefault="00FC241C" w:rsidP="00FC241C">
      <w:pPr>
        <w:pStyle w:val="PlainText"/>
        <w:rPr>
          <w:rFonts w:ascii="Arial" w:hAnsi="Arial" w:cs="Arial"/>
          <w:sz w:val="24"/>
        </w:rPr>
      </w:pPr>
    </w:p>
    <w:p w:rsidR="00FC241C" w:rsidRPr="00FC241C" w:rsidRDefault="00FC241C" w:rsidP="00FC241C">
      <w:pPr>
        <w:pStyle w:val="PlainText"/>
        <w:rPr>
          <w:rFonts w:ascii="Arial" w:hAnsi="Arial" w:cs="Arial"/>
          <w:sz w:val="28"/>
        </w:rPr>
      </w:pPr>
      <w:r w:rsidRPr="00FC241C">
        <w:rPr>
          <w:rFonts w:ascii="Arial" w:hAnsi="Arial" w:cs="Arial"/>
          <w:sz w:val="32"/>
        </w:rPr>
        <w:t>Stay safe and take care of each other.</w:t>
      </w:r>
    </w:p>
    <w:p w:rsidR="00FC241C" w:rsidRPr="00FC241C" w:rsidRDefault="00FC241C" w:rsidP="00FC241C">
      <w:pPr>
        <w:jc w:val="center"/>
        <w:rPr>
          <w:rFonts w:ascii="Arial" w:hAnsi="Arial" w:cs="Arial"/>
          <w:sz w:val="28"/>
        </w:rPr>
      </w:pPr>
      <w:r>
        <w:rPr>
          <w:noProof/>
          <w:lang w:eastAsia="en-GB"/>
        </w:rPr>
        <w:drawing>
          <wp:anchor distT="0" distB="0" distL="114300" distR="114300" simplePos="0" relativeHeight="251658240" behindDoc="0" locked="0" layoutInCell="1" allowOverlap="1" wp14:anchorId="548F0CBB" wp14:editId="3838CA61">
            <wp:simplePos x="0" y="0"/>
            <wp:positionH relativeFrom="margin">
              <wp:align>center</wp:align>
            </wp:positionH>
            <wp:positionV relativeFrom="paragraph">
              <wp:posOffset>511628</wp:posOffset>
            </wp:positionV>
            <wp:extent cx="2380342" cy="2264228"/>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0342" cy="2264228"/>
                    </a:xfrm>
                    <a:prstGeom prst="rect">
                      <a:avLst/>
                    </a:prstGeom>
                  </pic:spPr>
                </pic:pic>
              </a:graphicData>
            </a:graphic>
          </wp:anchor>
        </w:drawing>
      </w:r>
    </w:p>
    <w:sectPr w:rsidR="00FC241C" w:rsidRPr="00FC241C" w:rsidSect="000524B0">
      <w:pgSz w:w="11906" w:h="16838"/>
      <w:pgMar w:top="709"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46"/>
    <w:rsid w:val="000524B0"/>
    <w:rsid w:val="008C1CFC"/>
    <w:rsid w:val="00BA5446"/>
    <w:rsid w:val="00C25355"/>
    <w:rsid w:val="00CA6E27"/>
    <w:rsid w:val="00F47F92"/>
    <w:rsid w:val="00FC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6752"/>
  <w15:chartTrackingRefBased/>
  <w15:docId w15:val="{2C1922A4-0EAC-4EA7-8120-1D14A99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FC"/>
    <w:rPr>
      <w:color w:val="0563C1" w:themeColor="hyperlink"/>
      <w:u w:val="single"/>
    </w:rPr>
  </w:style>
  <w:style w:type="paragraph" w:styleId="PlainText">
    <w:name w:val="Plain Text"/>
    <w:basedOn w:val="Normal"/>
    <w:link w:val="PlainTextChar"/>
    <w:uiPriority w:val="99"/>
    <w:unhideWhenUsed/>
    <w:rsid w:val="00FC241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241C"/>
    <w:rPr>
      <w:rFonts w:ascii="Calibri" w:hAnsi="Calibri"/>
      <w:szCs w:val="21"/>
    </w:rPr>
  </w:style>
  <w:style w:type="paragraph" w:styleId="BalloonText">
    <w:name w:val="Balloon Text"/>
    <w:basedOn w:val="Normal"/>
    <w:link w:val="BalloonTextChar"/>
    <w:uiPriority w:val="99"/>
    <w:semiHidden/>
    <w:unhideWhenUsed/>
    <w:rsid w:val="00FC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heathfieldprima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BFE3E8B4B48408AA606C158E88151" ma:contentTypeVersion="13" ma:contentTypeDescription="Create a new document." ma:contentTypeScope="" ma:versionID="ff1a37ba81adcee901d98a510a7c40ae">
  <xsd:schema xmlns:xsd="http://www.w3.org/2001/XMLSchema" xmlns:xs="http://www.w3.org/2001/XMLSchema" xmlns:p="http://schemas.microsoft.com/office/2006/metadata/properties" xmlns:ns3="e7415656-f850-42f4-a88c-558b9f601057" xmlns:ns4="ec582637-8007-47c4-8e73-3d237880eeee" targetNamespace="http://schemas.microsoft.com/office/2006/metadata/properties" ma:root="true" ma:fieldsID="f0c2201b2cadd1af48d73dd43b39d870" ns3:_="" ns4:_="">
    <xsd:import namespace="e7415656-f850-42f4-a88c-558b9f601057"/>
    <xsd:import namespace="ec582637-8007-47c4-8e73-3d237880ee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15656-f850-42f4-a88c-558b9f601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82637-8007-47c4-8e73-3d237880ee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B790A-EF9B-4A71-AA0A-6B6594D26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15656-f850-42f4-a88c-558b9f601057"/>
    <ds:schemaRef ds:uri="ec582637-8007-47c4-8e73-3d237880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A184B-383B-48B1-8F4D-F40761DF7F7A}">
  <ds:schemaRefs>
    <ds:schemaRef ds:uri="http://schemas.microsoft.com/sharepoint/v3/contenttype/forms"/>
  </ds:schemaRefs>
</ds:datastoreItem>
</file>

<file path=customXml/itemProps3.xml><?xml version="1.0" encoding="utf-8"?>
<ds:datastoreItem xmlns:ds="http://schemas.openxmlformats.org/officeDocument/2006/customXml" ds:itemID="{1B1920FB-3622-4543-AFFF-47BFA2078C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Julia Dickens</cp:lastModifiedBy>
  <cp:revision>2</cp:revision>
  <cp:lastPrinted>2020-03-19T14:17:00Z</cp:lastPrinted>
  <dcterms:created xsi:type="dcterms:W3CDTF">2020-03-19T07:45:00Z</dcterms:created>
  <dcterms:modified xsi:type="dcterms:W3CDTF">2020-03-19T14:17:00Z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0x010100FC7BFE3E8B4B48408AA606C158E88151</vt:lpwstr>
  </property>
</Properties>
</file>